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55B1" w14:textId="77777777" w:rsidR="00EF2128" w:rsidRPr="007D5390" w:rsidRDefault="00EF2128" w:rsidP="00A238A4">
      <w:pPr>
        <w:spacing w:after="0"/>
        <w:rPr>
          <w:rFonts w:ascii="Verdana" w:hAnsi="Verdana"/>
          <w:lang w:val="de-AT"/>
        </w:rPr>
      </w:pPr>
    </w:p>
    <w:p w14:paraId="66BE512C" w14:textId="77777777" w:rsidR="00EF2128" w:rsidRPr="007D5390" w:rsidRDefault="00EF2128" w:rsidP="00A238A4">
      <w:pPr>
        <w:spacing w:after="0"/>
        <w:rPr>
          <w:rFonts w:ascii="Verdana" w:hAnsi="Verdana"/>
          <w:lang w:val="de-AT"/>
        </w:rPr>
      </w:pPr>
    </w:p>
    <w:p w14:paraId="2E3CF813" w14:textId="77777777" w:rsidR="00EF2128" w:rsidRPr="007D5390" w:rsidRDefault="00EF2128" w:rsidP="00A238A4">
      <w:pPr>
        <w:spacing w:after="0"/>
        <w:rPr>
          <w:rFonts w:ascii="Verdana" w:hAnsi="Verdana"/>
          <w:lang w:val="de-AT"/>
        </w:rPr>
      </w:pPr>
    </w:p>
    <w:p w14:paraId="55351AEE" w14:textId="5E3DB915" w:rsidR="00694385" w:rsidRPr="007D5390" w:rsidRDefault="00694385" w:rsidP="00A238A4">
      <w:pPr>
        <w:spacing w:after="0"/>
        <w:rPr>
          <w:rFonts w:ascii="Verdana" w:hAnsi="Verdana"/>
          <w:lang w:val="de-AT"/>
        </w:rPr>
      </w:pPr>
    </w:p>
    <w:p w14:paraId="00F239B8" w14:textId="679CE836" w:rsidR="00A238A4" w:rsidRPr="007D5390" w:rsidRDefault="00A238A4" w:rsidP="00A238A4">
      <w:pPr>
        <w:spacing w:after="0"/>
        <w:rPr>
          <w:rFonts w:ascii="Verdana" w:hAnsi="Verdana"/>
          <w:lang w:val="de-AT"/>
        </w:rPr>
      </w:pPr>
    </w:p>
    <w:p w14:paraId="09854B72" w14:textId="71BA3CD1" w:rsidR="00A238A4" w:rsidRPr="007D5390" w:rsidRDefault="00A238A4" w:rsidP="00A238A4">
      <w:pPr>
        <w:spacing w:after="0"/>
        <w:rPr>
          <w:rFonts w:ascii="Verdana" w:hAnsi="Verdana"/>
          <w:lang w:val="de-AT"/>
        </w:rPr>
      </w:pPr>
    </w:p>
    <w:p w14:paraId="10BC21CE" w14:textId="2431F42F" w:rsidR="00A238A4" w:rsidRPr="007D5390" w:rsidRDefault="00A238A4" w:rsidP="00A238A4">
      <w:pPr>
        <w:spacing w:after="0"/>
        <w:rPr>
          <w:rFonts w:ascii="Verdana" w:hAnsi="Verdana"/>
          <w:lang w:val="de-AT"/>
        </w:rPr>
      </w:pPr>
    </w:p>
    <w:p w14:paraId="2B7167B9" w14:textId="7E2AEE57" w:rsidR="00A238A4" w:rsidRPr="007D5390" w:rsidRDefault="00A238A4" w:rsidP="00A238A4">
      <w:pPr>
        <w:spacing w:after="0"/>
        <w:rPr>
          <w:rFonts w:ascii="Verdana" w:hAnsi="Verdana"/>
          <w:lang w:val="de-AT"/>
        </w:rPr>
      </w:pPr>
    </w:p>
    <w:p w14:paraId="50068B45" w14:textId="77777777" w:rsidR="00A238A4" w:rsidRPr="007D5390" w:rsidRDefault="00A238A4" w:rsidP="00A238A4">
      <w:pPr>
        <w:spacing w:after="0"/>
        <w:rPr>
          <w:rFonts w:ascii="Verdana" w:hAnsi="Verdana"/>
          <w:lang w:val="de-AT"/>
        </w:rPr>
      </w:pPr>
    </w:p>
    <w:p w14:paraId="05C6F6CF" w14:textId="61D0A29E" w:rsidR="00EF2128" w:rsidRPr="007D5390" w:rsidRDefault="007D5390" w:rsidP="00A238A4">
      <w:pPr>
        <w:spacing w:after="0"/>
        <w:rPr>
          <w:rFonts w:ascii="Verdana" w:hAnsi="Verdana" w:cs="Arial"/>
          <w:b/>
          <w:bCs/>
          <w:sz w:val="24"/>
          <w:lang w:val="de-AT"/>
        </w:rPr>
      </w:pPr>
      <w:bookmarkStart w:id="0" w:name="_Hlk61508661"/>
      <w:r w:rsidRPr="007D5390">
        <w:rPr>
          <w:rFonts w:ascii="Verdana" w:hAnsi="Verdana" w:cs="Arial"/>
          <w:b/>
          <w:bCs/>
          <w:sz w:val="24"/>
          <w:lang w:val="de-AT"/>
        </w:rPr>
        <w:t>Einladung | Teilnahme am interaktiven Workshop</w:t>
      </w:r>
    </w:p>
    <w:bookmarkEnd w:id="0"/>
    <w:p w14:paraId="230891F9" w14:textId="7E8D839A" w:rsidR="00694385" w:rsidRPr="007D5390" w:rsidRDefault="00694385" w:rsidP="00A238A4">
      <w:pPr>
        <w:spacing w:after="0"/>
        <w:rPr>
          <w:rFonts w:ascii="Verdana" w:hAnsi="Verdana"/>
          <w:lang w:val="de-AT"/>
        </w:rPr>
      </w:pPr>
    </w:p>
    <w:p w14:paraId="15FEB2CB" w14:textId="77777777" w:rsidR="00CF0986" w:rsidRPr="007D5390" w:rsidRDefault="00CF0986" w:rsidP="00A238A4">
      <w:pPr>
        <w:spacing w:after="0"/>
        <w:rPr>
          <w:rFonts w:ascii="Verdana" w:hAnsi="Verdana"/>
          <w:sz w:val="20"/>
          <w:lang w:val="de-AT"/>
        </w:rPr>
      </w:pPr>
    </w:p>
    <w:p w14:paraId="3CF71660" w14:textId="77777777" w:rsidR="00EF2128" w:rsidRPr="007D5390" w:rsidRDefault="00694385" w:rsidP="00A238A4">
      <w:pPr>
        <w:spacing w:after="0"/>
        <w:rPr>
          <w:rFonts w:ascii="Verdana" w:hAnsi="Verdana" w:cs="Arial"/>
          <w:sz w:val="20"/>
          <w:u w:val="single"/>
          <w:lang w:val="de-AT"/>
        </w:rPr>
      </w:pPr>
      <w:r w:rsidRPr="007D5390">
        <w:rPr>
          <w:rFonts w:ascii="Verdana" w:hAnsi="Verdana" w:cs="Arial"/>
          <w:sz w:val="20"/>
          <w:u w:val="single"/>
          <w:lang w:val="de-AT"/>
        </w:rPr>
        <w:t>Sehr geehrte Damen und Herren!</w:t>
      </w:r>
    </w:p>
    <w:p w14:paraId="6913D204" w14:textId="386CDB6A" w:rsidR="00F510B5" w:rsidRPr="007D5390" w:rsidRDefault="00F510B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328C6C25" w14:textId="58825217" w:rsidR="00EF2128" w:rsidRPr="007D5390" w:rsidRDefault="002A198D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Was hält die Menschen in Europa zusammen? Wie kann sich eine Gemeinsamkeit, eine kollektive Identität vor allem in einem Europa der Regionen </w:t>
      </w:r>
      <w:r w:rsidR="003552A8" w:rsidRPr="007D5390">
        <w:rPr>
          <w:rFonts w:ascii="Verdana" w:hAnsi="Verdana" w:cs="Arial"/>
          <w:color w:val="000000" w:themeColor="text1"/>
          <w:sz w:val="20"/>
          <w:lang w:val="de-AT"/>
        </w:rPr>
        <w:t>entwickeln?</w:t>
      </w:r>
      <w:r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Gerade die </w:t>
      </w:r>
      <w:r w:rsidR="003552A8" w:rsidRPr="007D5390">
        <w:rPr>
          <w:rFonts w:ascii="Verdana" w:hAnsi="Verdana" w:cs="Arial"/>
          <w:color w:val="000000" w:themeColor="text1"/>
          <w:sz w:val="20"/>
          <w:lang w:val="de-AT"/>
        </w:rPr>
        <w:t>weltweite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Pandemie</w:t>
      </w:r>
      <w:r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zeigte uns, dass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</w:t>
      </w:r>
      <w:r w:rsidRPr="007D5390">
        <w:rPr>
          <w:rFonts w:ascii="Verdana" w:hAnsi="Verdana" w:cs="Arial"/>
          <w:color w:val="000000" w:themeColor="text1"/>
          <w:sz w:val="20"/>
          <w:lang w:val="de-AT"/>
        </w:rPr>
        <w:t>‚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>Nationalismus</w:t>
      </w:r>
      <w:r w:rsidRPr="007D5390">
        <w:rPr>
          <w:rFonts w:ascii="Verdana" w:hAnsi="Verdana" w:cs="Arial"/>
          <w:color w:val="000000" w:themeColor="text1"/>
          <w:sz w:val="20"/>
          <w:lang w:val="de-AT"/>
        </w:rPr>
        <w:t>‘</w:t>
      </w:r>
      <w:r w:rsidR="003552A8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erstarkt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und </w:t>
      </w:r>
      <w:r w:rsidR="003552A8" w:rsidRPr="007D5390">
        <w:rPr>
          <w:rFonts w:ascii="Verdana" w:hAnsi="Verdana" w:cs="Arial"/>
          <w:color w:val="000000" w:themeColor="text1"/>
          <w:sz w:val="20"/>
          <w:lang w:val="de-AT"/>
        </w:rPr>
        <w:t>gemeinsames Handeln und Entscheiden an Bedeutung verlieren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. Um dem entgegen zu wirken und darüber zu diskutieren, lädt das </w:t>
      </w:r>
      <w:r w:rsidR="0069438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Europahaus Klagenfurt 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>Sie</w:t>
      </w:r>
      <w:r w:rsidR="00CF0986" w:rsidRPr="007D5390">
        <w:rPr>
          <w:rFonts w:ascii="Verdana" w:hAnsi="Verdana" w:cs="Arial"/>
          <w:color w:val="000000" w:themeColor="text1"/>
          <w:sz w:val="20"/>
          <w:lang w:val="de-AT"/>
        </w:rPr>
        <w:t>,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 und ihre Mitglieder/KollegInnen zu e</w:t>
      </w:r>
      <w:r w:rsidR="00694385" w:rsidRPr="007D5390">
        <w:rPr>
          <w:rFonts w:ascii="Verdana" w:hAnsi="Verdana" w:cs="Arial"/>
          <w:color w:val="000000" w:themeColor="text1"/>
          <w:sz w:val="20"/>
          <w:lang w:val="de-AT"/>
        </w:rPr>
        <w:t>ine</w:t>
      </w:r>
      <w:r w:rsidR="00F510B5" w:rsidRPr="007D5390">
        <w:rPr>
          <w:rFonts w:ascii="Verdana" w:hAnsi="Verdana" w:cs="Arial"/>
          <w:color w:val="000000" w:themeColor="text1"/>
          <w:sz w:val="20"/>
          <w:lang w:val="de-AT"/>
        </w:rPr>
        <w:t xml:space="preserve">m </w:t>
      </w:r>
      <w:r w:rsidR="00F510B5" w:rsidRPr="007D5390">
        <w:rPr>
          <w:rFonts w:ascii="Verdana" w:hAnsi="Verdana" w:cs="Arial"/>
          <w:sz w:val="20"/>
          <w:lang w:val="de-AT"/>
        </w:rPr>
        <w:t>kostenlosen</w:t>
      </w:r>
      <w:r w:rsidR="00694385" w:rsidRPr="007D5390">
        <w:rPr>
          <w:rFonts w:ascii="Verdana" w:hAnsi="Verdana" w:cs="Arial"/>
          <w:sz w:val="20"/>
          <w:lang w:val="de-AT"/>
        </w:rPr>
        <w:t xml:space="preserve"> interaktiven Workshop mit dem Titel </w:t>
      </w:r>
    </w:p>
    <w:p w14:paraId="286BB2A8" w14:textId="77777777" w:rsidR="00694385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5D5BDCF6" w14:textId="2838A9BA" w:rsidR="003C1342" w:rsidRPr="007D5390" w:rsidRDefault="003C1342" w:rsidP="00A238A4">
      <w:pPr>
        <w:spacing w:after="0"/>
        <w:jc w:val="center"/>
        <w:rPr>
          <w:rFonts w:ascii="Verdana" w:hAnsi="Verdana" w:cs="Arial"/>
          <w:b/>
          <w:bCs/>
          <w:sz w:val="20"/>
          <w:lang w:val="de-AT"/>
        </w:rPr>
      </w:pPr>
      <w:r w:rsidRPr="007D5390">
        <w:rPr>
          <w:rFonts w:ascii="Verdana" w:hAnsi="Verdana" w:cs="Arial"/>
          <w:b/>
          <w:bCs/>
          <w:sz w:val="20"/>
          <w:lang w:val="de-AT"/>
        </w:rPr>
        <w:t>Ich oder Wir? Kollektive Identität im Europa der Regionen</w:t>
      </w:r>
    </w:p>
    <w:p w14:paraId="66841ACF" w14:textId="77777777" w:rsidR="00F510B5" w:rsidRPr="007D5390" w:rsidRDefault="00F510B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2365561D" w14:textId="57033EED" w:rsidR="00694385" w:rsidRPr="007D5390" w:rsidRDefault="00CF0986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 xml:space="preserve">ein. </w:t>
      </w:r>
      <w:r w:rsidR="00265989" w:rsidRPr="007D5390">
        <w:rPr>
          <w:rFonts w:ascii="Verdana" w:hAnsi="Verdana" w:cs="Arial"/>
          <w:sz w:val="20"/>
          <w:lang w:val="de-AT"/>
        </w:rPr>
        <w:t>Angesichts einer immer komplexer werdenden Welt, in der man „global denken und lokal handeln“ sollte, wird die Bildung einer verbindlichen, sinnstiftenden</w:t>
      </w:r>
      <w:r w:rsidR="00F510B5" w:rsidRPr="007D5390">
        <w:rPr>
          <w:rFonts w:ascii="Verdana" w:hAnsi="Verdana" w:cs="Arial"/>
          <w:sz w:val="20"/>
          <w:lang w:val="de-AT"/>
        </w:rPr>
        <w:t xml:space="preserve"> </w:t>
      </w:r>
      <w:r w:rsidR="00265989" w:rsidRPr="007D5390">
        <w:rPr>
          <w:rFonts w:ascii="Verdana" w:hAnsi="Verdana" w:cs="Arial"/>
          <w:sz w:val="20"/>
          <w:lang w:val="de-AT"/>
        </w:rPr>
        <w:t xml:space="preserve">kollektiven Identität zu einer immer größeren Herausforderung. Wie kann die Bildung eines kollektiven Wir gelingen? Diese und weitere spannende Fragen werden in </w:t>
      </w:r>
      <w:r w:rsidR="00C807C9" w:rsidRPr="007D5390">
        <w:rPr>
          <w:rFonts w:ascii="Verdana" w:hAnsi="Verdana" w:cs="Arial"/>
          <w:sz w:val="20"/>
          <w:lang w:val="de-AT"/>
        </w:rPr>
        <w:t>dem</w:t>
      </w:r>
      <w:r w:rsidR="00265989" w:rsidRPr="007D5390">
        <w:rPr>
          <w:rFonts w:ascii="Verdana" w:hAnsi="Verdana" w:cs="Arial"/>
          <w:sz w:val="20"/>
          <w:lang w:val="de-AT"/>
        </w:rPr>
        <w:t xml:space="preserve"> Workshop </w:t>
      </w:r>
      <w:r w:rsidR="00C807C9" w:rsidRPr="007D5390">
        <w:rPr>
          <w:rFonts w:ascii="Verdana" w:hAnsi="Verdana" w:cs="Arial"/>
          <w:sz w:val="20"/>
          <w:lang w:val="de-AT"/>
        </w:rPr>
        <w:t>mithilfe eines kurzen Impuls-Vortrags, einem World-</w:t>
      </w:r>
      <w:proofErr w:type="spellStart"/>
      <w:r w:rsidR="00C807C9" w:rsidRPr="007D5390">
        <w:rPr>
          <w:rFonts w:ascii="Verdana" w:hAnsi="Verdana" w:cs="Arial"/>
          <w:sz w:val="20"/>
          <w:lang w:val="de-AT"/>
        </w:rPr>
        <w:t>Cafe</w:t>
      </w:r>
      <w:proofErr w:type="spellEnd"/>
      <w:r w:rsidR="00C807C9" w:rsidRPr="007D5390">
        <w:rPr>
          <w:rFonts w:ascii="Verdana" w:hAnsi="Verdana" w:cs="Arial"/>
          <w:sz w:val="20"/>
          <w:lang w:val="de-AT"/>
        </w:rPr>
        <w:t xml:space="preserve"> und einem Planspiel erarbeitet und beantwortet. </w:t>
      </w:r>
    </w:p>
    <w:p w14:paraId="4A90FA7C" w14:textId="77777777" w:rsidR="00265989" w:rsidRPr="007D5390" w:rsidRDefault="00265989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66065D6D" w14:textId="7CFD0F00" w:rsidR="00EF2128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>Der Workshop findet am Samstag</w:t>
      </w:r>
      <w:r w:rsidR="00F510B5" w:rsidRPr="007D5390">
        <w:rPr>
          <w:rFonts w:ascii="Verdana" w:hAnsi="Verdana" w:cs="Arial"/>
          <w:sz w:val="20"/>
          <w:lang w:val="de-AT"/>
        </w:rPr>
        <w:t>,</w:t>
      </w:r>
      <w:r w:rsidRPr="007D5390">
        <w:rPr>
          <w:rFonts w:ascii="Verdana" w:hAnsi="Verdana" w:cs="Arial"/>
          <w:sz w:val="20"/>
          <w:lang w:val="de-AT"/>
        </w:rPr>
        <w:t xml:space="preserve"> den </w:t>
      </w:r>
      <w:r w:rsidR="008E1B62">
        <w:rPr>
          <w:rFonts w:ascii="Verdana" w:hAnsi="Verdana" w:cs="Arial"/>
          <w:b/>
          <w:bCs/>
          <w:sz w:val="20"/>
          <w:lang w:val="de-AT"/>
        </w:rPr>
        <w:t>26</w:t>
      </w:r>
      <w:r w:rsidRPr="007D5390">
        <w:rPr>
          <w:rFonts w:ascii="Verdana" w:hAnsi="Verdana" w:cs="Arial"/>
          <w:b/>
          <w:bCs/>
          <w:sz w:val="20"/>
          <w:lang w:val="de-AT"/>
        </w:rPr>
        <w:t xml:space="preserve">. </w:t>
      </w:r>
      <w:r w:rsidR="008E1B62">
        <w:rPr>
          <w:rFonts w:ascii="Verdana" w:hAnsi="Verdana" w:cs="Arial"/>
          <w:b/>
          <w:bCs/>
          <w:sz w:val="20"/>
          <w:lang w:val="de-AT"/>
        </w:rPr>
        <w:t>Juni</w:t>
      </w:r>
      <w:r w:rsidRPr="007D5390">
        <w:rPr>
          <w:rFonts w:ascii="Verdana" w:hAnsi="Verdana" w:cs="Arial"/>
          <w:b/>
          <w:bCs/>
          <w:sz w:val="20"/>
          <w:lang w:val="de-AT"/>
        </w:rPr>
        <w:t xml:space="preserve"> 202</w:t>
      </w:r>
      <w:r w:rsidR="00265989" w:rsidRPr="007D5390">
        <w:rPr>
          <w:rFonts w:ascii="Verdana" w:hAnsi="Verdana" w:cs="Arial"/>
          <w:b/>
          <w:bCs/>
          <w:sz w:val="20"/>
          <w:lang w:val="de-AT"/>
        </w:rPr>
        <w:t>1</w:t>
      </w:r>
      <w:r w:rsidRPr="007D5390">
        <w:rPr>
          <w:rFonts w:ascii="Verdana" w:hAnsi="Verdana" w:cs="Arial"/>
          <w:b/>
          <w:bCs/>
          <w:sz w:val="20"/>
          <w:lang w:val="de-AT"/>
        </w:rPr>
        <w:t xml:space="preserve"> von 09:00 </w:t>
      </w:r>
      <w:r w:rsidR="00F510B5" w:rsidRPr="007D5390">
        <w:rPr>
          <w:rFonts w:ascii="Verdana" w:hAnsi="Verdana" w:cs="Arial"/>
          <w:sz w:val="20"/>
          <w:lang w:val="de-AT"/>
        </w:rPr>
        <w:t>bis</w:t>
      </w:r>
      <w:r w:rsidR="00F510B5" w:rsidRPr="007D5390">
        <w:rPr>
          <w:rFonts w:ascii="Verdana" w:hAnsi="Verdana" w:cs="Arial"/>
          <w:b/>
          <w:bCs/>
          <w:sz w:val="20"/>
          <w:lang w:val="de-AT"/>
        </w:rPr>
        <w:t xml:space="preserve"> </w:t>
      </w:r>
      <w:r w:rsidRPr="007D5390">
        <w:rPr>
          <w:rFonts w:ascii="Verdana" w:hAnsi="Verdana" w:cs="Arial"/>
          <w:b/>
          <w:bCs/>
          <w:sz w:val="20"/>
          <w:lang w:val="de-AT"/>
        </w:rPr>
        <w:t>1</w:t>
      </w:r>
      <w:r w:rsidR="00F510B5" w:rsidRPr="007D5390">
        <w:rPr>
          <w:rFonts w:ascii="Verdana" w:hAnsi="Verdana" w:cs="Arial"/>
          <w:b/>
          <w:bCs/>
          <w:sz w:val="20"/>
          <w:lang w:val="de-AT"/>
        </w:rPr>
        <w:t>7</w:t>
      </w:r>
      <w:r w:rsidRPr="007D5390">
        <w:rPr>
          <w:rFonts w:ascii="Verdana" w:hAnsi="Verdana" w:cs="Arial"/>
          <w:b/>
          <w:bCs/>
          <w:sz w:val="20"/>
          <w:lang w:val="de-AT"/>
        </w:rPr>
        <w:t>:00 Uhr</w:t>
      </w:r>
      <w:r w:rsidRPr="007D5390">
        <w:rPr>
          <w:rFonts w:ascii="Verdana" w:hAnsi="Verdana" w:cs="Arial"/>
          <w:sz w:val="20"/>
          <w:lang w:val="de-AT"/>
        </w:rPr>
        <w:t xml:space="preserve"> statt. </w:t>
      </w:r>
      <w:r w:rsidR="00F510B5" w:rsidRPr="007D5390">
        <w:rPr>
          <w:rFonts w:ascii="Verdana" w:hAnsi="Verdana" w:cs="Arial"/>
          <w:sz w:val="20"/>
          <w:lang w:val="de-AT"/>
        </w:rPr>
        <w:t xml:space="preserve">Für Imbiss und Verpflegung </w:t>
      </w:r>
      <w:r w:rsidR="00CF0986" w:rsidRPr="007D5390">
        <w:rPr>
          <w:rFonts w:ascii="Verdana" w:hAnsi="Verdana" w:cs="Arial"/>
          <w:sz w:val="20"/>
          <w:lang w:val="de-AT"/>
        </w:rPr>
        <w:t xml:space="preserve">vor Ort </w:t>
      </w:r>
      <w:r w:rsidR="00F510B5" w:rsidRPr="007D5390">
        <w:rPr>
          <w:rFonts w:ascii="Verdana" w:hAnsi="Verdana" w:cs="Arial"/>
          <w:sz w:val="20"/>
          <w:lang w:val="de-AT"/>
        </w:rPr>
        <w:t>ist gesorgt.</w:t>
      </w:r>
    </w:p>
    <w:p w14:paraId="5B15EBC7" w14:textId="77777777" w:rsidR="00C807C9" w:rsidRPr="007D5390" w:rsidRDefault="00C807C9" w:rsidP="00A238A4">
      <w:pPr>
        <w:spacing w:after="0" w:line="240" w:lineRule="auto"/>
        <w:rPr>
          <w:rFonts w:ascii="Verdana" w:hAnsi="Verdana" w:cs="Arial"/>
          <w:sz w:val="20"/>
          <w:lang w:val="de-AT"/>
        </w:rPr>
      </w:pPr>
    </w:p>
    <w:p w14:paraId="323BD3C8" w14:textId="37C54B77" w:rsidR="00C807C9" w:rsidRPr="007D5390" w:rsidRDefault="00C807C9" w:rsidP="00A238A4">
      <w:pPr>
        <w:spacing w:after="0" w:line="240" w:lineRule="auto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>Um Anmeldung bis spätestens Sonntag</w:t>
      </w:r>
      <w:r w:rsidR="00F510B5" w:rsidRPr="007D5390">
        <w:rPr>
          <w:rFonts w:ascii="Verdana" w:hAnsi="Verdana" w:cs="Arial"/>
          <w:sz w:val="20"/>
          <w:lang w:val="de-AT"/>
        </w:rPr>
        <w:t>,</w:t>
      </w:r>
      <w:r w:rsidRPr="007D5390">
        <w:rPr>
          <w:rFonts w:ascii="Verdana" w:hAnsi="Verdana" w:cs="Arial"/>
          <w:sz w:val="20"/>
          <w:lang w:val="de-AT"/>
        </w:rPr>
        <w:t xml:space="preserve"> den </w:t>
      </w:r>
      <w:r w:rsidR="008E1B62">
        <w:rPr>
          <w:rFonts w:ascii="Verdana" w:hAnsi="Verdana" w:cs="Arial"/>
          <w:sz w:val="20"/>
          <w:lang w:val="de-AT"/>
        </w:rPr>
        <w:t>20. Juni</w:t>
      </w:r>
      <w:r w:rsidR="00CF0986" w:rsidRPr="007D5390">
        <w:rPr>
          <w:rFonts w:ascii="Verdana" w:hAnsi="Verdana" w:cs="Arial"/>
          <w:sz w:val="20"/>
          <w:lang w:val="de-AT"/>
        </w:rPr>
        <w:t xml:space="preserve"> </w:t>
      </w:r>
      <w:r w:rsidRPr="007D5390">
        <w:rPr>
          <w:rFonts w:ascii="Verdana" w:hAnsi="Verdana" w:cs="Arial"/>
          <w:sz w:val="20"/>
          <w:lang w:val="de-AT"/>
        </w:rPr>
        <w:t xml:space="preserve">2021 per E-Mail unter </w:t>
      </w:r>
      <w:hyperlink r:id="rId5" w:history="1">
        <w:r w:rsidRPr="007D5390">
          <w:rPr>
            <w:rStyle w:val="Hyperlink"/>
            <w:rFonts w:ascii="Verdana" w:hAnsi="Verdana" w:cs="Arial"/>
            <w:sz w:val="20"/>
            <w:lang w:val="de-AT"/>
          </w:rPr>
          <w:t>info@europahaus-klagenfurt.at</w:t>
        </w:r>
      </w:hyperlink>
      <w:r w:rsidRPr="007D5390">
        <w:rPr>
          <w:rFonts w:ascii="Verdana" w:hAnsi="Verdana" w:cs="Arial"/>
          <w:sz w:val="20"/>
          <w:lang w:val="de-AT"/>
        </w:rPr>
        <w:t xml:space="preserve"> </w:t>
      </w:r>
      <w:r w:rsidR="00F510B5" w:rsidRPr="007D5390">
        <w:rPr>
          <w:rFonts w:ascii="Verdana" w:hAnsi="Verdana" w:cs="Arial"/>
          <w:sz w:val="20"/>
          <w:lang w:val="de-AT"/>
        </w:rPr>
        <w:t xml:space="preserve">wird </w:t>
      </w:r>
      <w:r w:rsidRPr="007D5390">
        <w:rPr>
          <w:rFonts w:ascii="Verdana" w:hAnsi="Verdana" w:cs="Arial"/>
          <w:sz w:val="20"/>
          <w:lang w:val="de-AT"/>
        </w:rPr>
        <w:t>gebeten.</w:t>
      </w:r>
      <w:r w:rsidR="00CF0986" w:rsidRPr="007D5390">
        <w:rPr>
          <w:rFonts w:ascii="Verdana" w:hAnsi="Verdana" w:cs="Arial"/>
          <w:sz w:val="20"/>
          <w:lang w:val="de-AT"/>
        </w:rPr>
        <w:t xml:space="preserve"> Die</w:t>
      </w:r>
      <w:r w:rsidR="00A238A4" w:rsidRPr="007D5390">
        <w:rPr>
          <w:rFonts w:ascii="Verdana" w:hAnsi="Verdana" w:cs="Arial"/>
          <w:sz w:val="20"/>
          <w:lang w:val="de-AT"/>
        </w:rPr>
        <w:t xml:space="preserve"> Teilnahme </w:t>
      </w:r>
      <w:r w:rsidR="00CF0986" w:rsidRPr="007D5390">
        <w:rPr>
          <w:rFonts w:ascii="Verdana" w:hAnsi="Verdana" w:cs="Arial"/>
          <w:sz w:val="20"/>
          <w:lang w:val="de-AT"/>
        </w:rPr>
        <w:t>ist</w:t>
      </w:r>
      <w:r w:rsidR="00A238A4" w:rsidRPr="007D5390">
        <w:rPr>
          <w:rFonts w:ascii="Verdana" w:hAnsi="Verdana" w:cs="Arial"/>
          <w:sz w:val="20"/>
          <w:lang w:val="de-AT"/>
        </w:rPr>
        <w:t xml:space="preserve"> limitiert und </w:t>
      </w:r>
      <w:r w:rsidR="00CF0986" w:rsidRPr="007D5390">
        <w:rPr>
          <w:rFonts w:ascii="Verdana" w:hAnsi="Verdana" w:cs="Arial"/>
          <w:sz w:val="20"/>
          <w:lang w:val="de-AT"/>
        </w:rPr>
        <w:t xml:space="preserve">wird </w:t>
      </w:r>
      <w:r w:rsidR="00A238A4" w:rsidRPr="007D5390">
        <w:rPr>
          <w:rFonts w:ascii="Verdana" w:hAnsi="Verdana" w:cs="Arial"/>
          <w:sz w:val="20"/>
          <w:lang w:val="de-AT"/>
        </w:rPr>
        <w:t>unter Berücksichtigung der offiziell geltenden COVID-Regelungen</w:t>
      </w:r>
      <w:r w:rsidR="008E1B62">
        <w:rPr>
          <w:rFonts w:ascii="Verdana" w:hAnsi="Verdana" w:cs="Arial"/>
          <w:sz w:val="20"/>
          <w:lang w:val="de-AT"/>
        </w:rPr>
        <w:t xml:space="preserve"> (3 G)</w:t>
      </w:r>
      <w:r w:rsidR="00A238A4" w:rsidRPr="007D5390">
        <w:rPr>
          <w:rFonts w:ascii="Verdana" w:hAnsi="Verdana" w:cs="Arial"/>
          <w:sz w:val="20"/>
          <w:lang w:val="de-AT"/>
        </w:rPr>
        <w:t xml:space="preserve"> am Workshoptag</w:t>
      </w:r>
      <w:r w:rsidR="00CF0986" w:rsidRPr="007D5390">
        <w:rPr>
          <w:rFonts w:ascii="Verdana" w:hAnsi="Verdana" w:cs="Arial"/>
          <w:sz w:val="20"/>
          <w:lang w:val="de-AT"/>
        </w:rPr>
        <w:t xml:space="preserve"> durchgeführt.</w:t>
      </w:r>
    </w:p>
    <w:p w14:paraId="412B77B0" w14:textId="77777777" w:rsidR="00694385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0E237736" w14:textId="5E8DAE0E" w:rsidR="0069260F" w:rsidRPr="007D5390" w:rsidRDefault="00184798" w:rsidP="00A238A4">
      <w:pPr>
        <w:spacing w:after="0" w:line="240" w:lineRule="auto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>Die Aktivität wird durch die Österreichische Gesellschaft für Politische Bildung</w:t>
      </w:r>
      <w:r w:rsidR="00F510B5" w:rsidRPr="007D5390">
        <w:rPr>
          <w:rFonts w:ascii="Verdana" w:hAnsi="Verdana" w:cs="Arial"/>
          <w:sz w:val="20"/>
          <w:lang w:val="de-AT"/>
        </w:rPr>
        <w:t xml:space="preserve"> unterstützt</w:t>
      </w:r>
      <w:r w:rsidRPr="007D5390">
        <w:rPr>
          <w:rFonts w:ascii="Verdana" w:hAnsi="Verdana" w:cs="Arial"/>
          <w:sz w:val="20"/>
          <w:lang w:val="de-AT"/>
        </w:rPr>
        <w:t>.</w:t>
      </w:r>
    </w:p>
    <w:p w14:paraId="4C6D09F2" w14:textId="77777777" w:rsidR="0069260F" w:rsidRPr="007D5390" w:rsidRDefault="0069260F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1D3B1EBA" w14:textId="6EFE3840" w:rsidR="00EF2128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 xml:space="preserve">Wir würden </w:t>
      </w:r>
      <w:r w:rsidR="00F510B5" w:rsidRPr="007D5390">
        <w:rPr>
          <w:rFonts w:ascii="Verdana" w:hAnsi="Verdana" w:cs="Arial"/>
          <w:sz w:val="20"/>
          <w:lang w:val="de-AT"/>
        </w:rPr>
        <w:t>uns</w:t>
      </w:r>
      <w:r w:rsidRPr="007D5390">
        <w:rPr>
          <w:rFonts w:ascii="Verdana" w:hAnsi="Verdana" w:cs="Arial"/>
          <w:sz w:val="20"/>
          <w:lang w:val="de-AT"/>
        </w:rPr>
        <w:t xml:space="preserve"> </w:t>
      </w:r>
      <w:r w:rsidR="00F510B5" w:rsidRPr="007D5390">
        <w:rPr>
          <w:rFonts w:ascii="Verdana" w:hAnsi="Verdana" w:cs="Arial"/>
          <w:sz w:val="20"/>
          <w:lang w:val="de-AT"/>
        </w:rPr>
        <w:t>freuen</w:t>
      </w:r>
      <w:r w:rsidRPr="007D5390">
        <w:rPr>
          <w:rFonts w:ascii="Verdana" w:hAnsi="Verdana" w:cs="Arial"/>
          <w:sz w:val="20"/>
          <w:lang w:val="de-AT"/>
        </w:rPr>
        <w:t xml:space="preserve">, wenn Sie diese Information an </w:t>
      </w:r>
      <w:r w:rsidR="00F510B5" w:rsidRPr="007D5390">
        <w:rPr>
          <w:rFonts w:ascii="Verdana" w:hAnsi="Verdana" w:cs="Arial"/>
          <w:sz w:val="20"/>
          <w:lang w:val="de-AT"/>
        </w:rPr>
        <w:t xml:space="preserve">Ihre Mitglieder/KollegInnen </w:t>
      </w:r>
      <w:r w:rsidR="00CF0986" w:rsidRPr="007D5390">
        <w:rPr>
          <w:rFonts w:ascii="Verdana" w:hAnsi="Verdana" w:cs="Arial"/>
          <w:sz w:val="20"/>
          <w:lang w:val="de-AT"/>
        </w:rPr>
        <w:t xml:space="preserve">sowie </w:t>
      </w:r>
      <w:r w:rsidR="00F510B5" w:rsidRPr="007D5390">
        <w:rPr>
          <w:rFonts w:ascii="Verdana" w:hAnsi="Verdana" w:cs="Arial"/>
          <w:sz w:val="20"/>
          <w:lang w:val="de-AT"/>
        </w:rPr>
        <w:t>ü</w:t>
      </w:r>
      <w:r w:rsidRPr="007D5390">
        <w:rPr>
          <w:rFonts w:ascii="Verdana" w:hAnsi="Verdana" w:cs="Arial"/>
          <w:sz w:val="20"/>
          <w:lang w:val="de-AT"/>
        </w:rPr>
        <w:t>ber</w:t>
      </w:r>
      <w:r w:rsidR="00CF0986" w:rsidRPr="007D5390">
        <w:rPr>
          <w:rFonts w:ascii="Verdana" w:hAnsi="Verdana" w:cs="Arial"/>
          <w:sz w:val="20"/>
          <w:lang w:val="de-AT"/>
        </w:rPr>
        <w:t xml:space="preserve"> Ihre</w:t>
      </w:r>
      <w:r w:rsidRPr="007D5390">
        <w:rPr>
          <w:rFonts w:ascii="Verdana" w:hAnsi="Verdana" w:cs="Arial"/>
          <w:sz w:val="20"/>
          <w:lang w:val="de-AT"/>
        </w:rPr>
        <w:t xml:space="preserve"> Social-Media-Kanäle </w:t>
      </w:r>
      <w:r w:rsidR="00F510B5" w:rsidRPr="007D5390">
        <w:rPr>
          <w:rFonts w:ascii="Verdana" w:hAnsi="Verdana" w:cs="Arial"/>
          <w:sz w:val="20"/>
          <w:lang w:val="de-AT"/>
        </w:rPr>
        <w:t>kommunizieren</w:t>
      </w:r>
      <w:r w:rsidRPr="007D5390">
        <w:rPr>
          <w:rFonts w:ascii="Verdana" w:hAnsi="Verdana" w:cs="Arial"/>
          <w:sz w:val="20"/>
          <w:lang w:val="de-AT"/>
        </w:rPr>
        <w:t xml:space="preserve"> könnten.</w:t>
      </w:r>
    </w:p>
    <w:p w14:paraId="00169047" w14:textId="77777777" w:rsidR="00EF2128" w:rsidRPr="007D5390" w:rsidRDefault="00EF2128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7CA9AAF0" w14:textId="77777777" w:rsidR="00EF2128" w:rsidRPr="007D5390" w:rsidRDefault="00694385" w:rsidP="00A238A4">
      <w:pPr>
        <w:spacing w:after="0"/>
        <w:jc w:val="center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>Mit besten Grüßen aus dem Europahaus,</w:t>
      </w:r>
    </w:p>
    <w:p w14:paraId="140FAD68" w14:textId="77777777" w:rsidR="00EF2128" w:rsidRPr="007D5390" w:rsidRDefault="00EF2128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62FF2EEE" w14:textId="0E5815F9" w:rsidR="00694385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644FA36F" w14:textId="77777777" w:rsidR="00A238A4" w:rsidRPr="007D5390" w:rsidRDefault="00A238A4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0DB3CA38" w14:textId="77777777" w:rsidR="00EF2128" w:rsidRPr="007D5390" w:rsidRDefault="00694385" w:rsidP="00A238A4">
      <w:pPr>
        <w:spacing w:after="0" w:line="360" w:lineRule="auto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 xml:space="preserve">Marc Germeshausen, </w:t>
      </w:r>
      <w:proofErr w:type="spellStart"/>
      <w:r w:rsidRPr="007D5390">
        <w:rPr>
          <w:rFonts w:ascii="Verdana" w:hAnsi="Verdana" w:cs="Arial"/>
          <w:sz w:val="20"/>
          <w:lang w:val="de-AT"/>
        </w:rPr>
        <w:t>MSc</w:t>
      </w:r>
      <w:proofErr w:type="spellEnd"/>
      <w:r w:rsidRPr="007D5390">
        <w:rPr>
          <w:rFonts w:ascii="Verdana" w:hAnsi="Verdana" w:cs="Arial"/>
          <w:sz w:val="20"/>
          <w:lang w:val="de-AT"/>
        </w:rPr>
        <w:t xml:space="preserve"> BA KHS</w:t>
      </w:r>
      <w:r w:rsidRPr="007D5390">
        <w:rPr>
          <w:rFonts w:ascii="Verdana" w:hAnsi="Verdana" w:cs="Arial"/>
          <w:sz w:val="20"/>
          <w:lang w:val="de-AT"/>
        </w:rPr>
        <w:tab/>
      </w:r>
      <w:r w:rsidRPr="007D5390">
        <w:rPr>
          <w:rFonts w:ascii="Verdana" w:hAnsi="Verdana" w:cs="Arial"/>
          <w:sz w:val="20"/>
          <w:lang w:val="de-AT"/>
        </w:rPr>
        <w:tab/>
        <w:t>Prof. Mag. Dkfm. Valentin Petritsch</w:t>
      </w:r>
    </w:p>
    <w:p w14:paraId="45618C1A" w14:textId="56C7E3C5" w:rsidR="00EF2128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>Geschäftsführer</w:t>
      </w:r>
      <w:r w:rsidRPr="007D5390">
        <w:rPr>
          <w:rFonts w:ascii="Verdana" w:hAnsi="Verdana" w:cs="Arial"/>
          <w:sz w:val="20"/>
          <w:lang w:val="de-AT"/>
        </w:rPr>
        <w:tab/>
      </w:r>
      <w:r w:rsidRPr="007D5390">
        <w:rPr>
          <w:rFonts w:ascii="Verdana" w:hAnsi="Verdana" w:cs="Arial"/>
          <w:sz w:val="20"/>
          <w:lang w:val="de-AT"/>
        </w:rPr>
        <w:tab/>
      </w:r>
      <w:r w:rsidRPr="007D5390">
        <w:rPr>
          <w:rFonts w:ascii="Verdana" w:hAnsi="Verdana" w:cs="Arial"/>
          <w:sz w:val="20"/>
          <w:lang w:val="de-AT"/>
        </w:rPr>
        <w:tab/>
      </w:r>
      <w:r w:rsidRPr="007D5390">
        <w:rPr>
          <w:rFonts w:ascii="Verdana" w:hAnsi="Verdana" w:cs="Arial"/>
          <w:sz w:val="20"/>
          <w:lang w:val="de-AT"/>
        </w:rPr>
        <w:tab/>
        <w:t>Präsident</w:t>
      </w:r>
    </w:p>
    <w:p w14:paraId="0F1404E4" w14:textId="7E6061AA" w:rsidR="00694385" w:rsidRPr="007D5390" w:rsidRDefault="00694385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528FA726" w14:textId="77777777" w:rsidR="00A238A4" w:rsidRPr="007D5390" w:rsidRDefault="00A238A4" w:rsidP="00A238A4">
      <w:pPr>
        <w:spacing w:after="0"/>
        <w:rPr>
          <w:rFonts w:ascii="Verdana" w:hAnsi="Verdana" w:cs="Arial"/>
          <w:sz w:val="20"/>
          <w:lang w:val="de-AT"/>
        </w:rPr>
      </w:pPr>
    </w:p>
    <w:p w14:paraId="0B95B6CD" w14:textId="4539F426" w:rsidR="00694385" w:rsidRPr="007D5390" w:rsidRDefault="00312549" w:rsidP="00A238A4">
      <w:pPr>
        <w:spacing w:after="0"/>
        <w:rPr>
          <w:rFonts w:ascii="Verdana" w:hAnsi="Verdana" w:cs="Arial"/>
          <w:sz w:val="20"/>
          <w:lang w:val="de-AT"/>
        </w:rPr>
      </w:pPr>
      <w:r w:rsidRPr="007D5390">
        <w:rPr>
          <w:rFonts w:ascii="Verdana" w:hAnsi="Verdana" w:cs="Arial"/>
          <w:sz w:val="20"/>
          <w:lang w:val="de-AT"/>
        </w:rPr>
        <w:t xml:space="preserve">Klagenfurt am Wörthersee, </w:t>
      </w:r>
      <w:r w:rsidR="008E1B62">
        <w:rPr>
          <w:rFonts w:ascii="Verdana" w:hAnsi="Verdana" w:cs="Arial"/>
          <w:sz w:val="20"/>
          <w:lang w:val="de-AT"/>
        </w:rPr>
        <w:t>27. Mai</w:t>
      </w:r>
      <w:r w:rsidR="007D5390">
        <w:rPr>
          <w:rFonts w:ascii="Verdana" w:hAnsi="Verdana" w:cs="Arial"/>
          <w:sz w:val="20"/>
          <w:lang w:val="de-AT"/>
        </w:rPr>
        <w:t xml:space="preserve"> 2</w:t>
      </w:r>
      <w:r w:rsidR="00694385" w:rsidRPr="007D5390">
        <w:rPr>
          <w:rFonts w:ascii="Verdana" w:hAnsi="Verdana" w:cs="Arial"/>
          <w:sz w:val="20"/>
          <w:lang w:val="de-AT"/>
        </w:rPr>
        <w:t>0</w:t>
      </w:r>
      <w:r w:rsidR="00265989" w:rsidRPr="007D5390">
        <w:rPr>
          <w:rFonts w:ascii="Verdana" w:hAnsi="Verdana" w:cs="Arial"/>
          <w:sz w:val="20"/>
          <w:lang w:val="de-AT"/>
        </w:rPr>
        <w:t>21</w:t>
      </w:r>
    </w:p>
    <w:p w14:paraId="6A89BE6A" w14:textId="77777777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560BF1E5" w14:textId="77777777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2B081AC5" w14:textId="77777777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6B327698" w14:textId="3798B6D8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78AB3D47" w14:textId="77777777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38A89CEB" w14:textId="77777777" w:rsidR="00EE1DEE" w:rsidRDefault="00EE1DEE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</w:p>
    <w:p w14:paraId="5F182A14" w14:textId="09FC8C8C" w:rsidR="00EF2128" w:rsidRPr="007D5390" w:rsidRDefault="00694385">
      <w:pPr>
        <w:pBdr>
          <w:bottom w:val="single" w:sz="4" w:space="1" w:color="000000"/>
        </w:pBdr>
        <w:rPr>
          <w:rFonts w:ascii="Verdana" w:hAnsi="Verdana" w:cs="Arial"/>
          <w:b/>
          <w:bCs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Programmablauf:</w:t>
      </w:r>
    </w:p>
    <w:p w14:paraId="3D131E2D" w14:textId="4F96C20A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09:00-10:30</w:t>
      </w:r>
      <w:r w:rsidRPr="007D5390">
        <w:rPr>
          <w:rFonts w:ascii="Verdana" w:hAnsi="Verdana" w:cs="Arial"/>
          <w:lang w:val="de-DE"/>
        </w:rPr>
        <w:t xml:space="preserve"> </w:t>
      </w:r>
      <w:r w:rsidRPr="007D5390">
        <w:rPr>
          <w:rFonts w:ascii="Verdana" w:hAnsi="Verdana" w:cs="Arial"/>
          <w:lang w:val="de-DE"/>
        </w:rPr>
        <w:tab/>
        <w:t>Begrüßung</w:t>
      </w:r>
    </w:p>
    <w:p w14:paraId="2179872E" w14:textId="16FE07EF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ab/>
      </w:r>
      <w:r w:rsid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>Vorstellung der TeilnehmerInnen</w:t>
      </w:r>
    </w:p>
    <w:p w14:paraId="4E43B997" w14:textId="04072884" w:rsidR="00EF2128" w:rsidRPr="007D5390" w:rsidRDefault="00694385" w:rsidP="007D5390">
      <w:pPr>
        <w:ind w:left="1440" w:firstLine="720"/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>Impuls</w:t>
      </w:r>
      <w:r w:rsidR="00C807C9" w:rsidRPr="007D5390">
        <w:rPr>
          <w:rFonts w:ascii="Verdana" w:hAnsi="Verdana" w:cs="Arial"/>
          <w:lang w:val="de-DE"/>
        </w:rPr>
        <w:t>vortrag</w:t>
      </w:r>
    </w:p>
    <w:p w14:paraId="178A2CE2" w14:textId="148C1298" w:rsidR="00265989" w:rsidRPr="007D5390" w:rsidRDefault="00265989" w:rsidP="007D5390">
      <w:pPr>
        <w:ind w:left="1440" w:firstLine="720"/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>Einteilung der Arbeitsgruppen</w:t>
      </w:r>
    </w:p>
    <w:p w14:paraId="1733B372" w14:textId="77777777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10:30-11:00</w:t>
      </w:r>
      <w:r w:rsidRPr="007D5390">
        <w:rPr>
          <w:rFonts w:ascii="Verdana" w:hAnsi="Verdana" w:cs="Arial"/>
          <w:b/>
          <w:bCs/>
          <w:lang w:val="de-DE"/>
        </w:rPr>
        <w:tab/>
        <w:t>Pause</w:t>
      </w:r>
    </w:p>
    <w:p w14:paraId="3577CADF" w14:textId="77777777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11:00-12:30</w:t>
      </w:r>
      <w:r w:rsidRPr="007D5390">
        <w:rPr>
          <w:rFonts w:ascii="Verdana" w:hAnsi="Verdana" w:cs="Arial"/>
          <w:b/>
          <w:bCs/>
          <w:lang w:val="de-DE"/>
        </w:rPr>
        <w:tab/>
      </w:r>
      <w:r w:rsidRPr="007D5390">
        <w:rPr>
          <w:rFonts w:ascii="Verdana" w:hAnsi="Verdana" w:cs="Arial"/>
          <w:lang w:val="de-DE"/>
        </w:rPr>
        <w:t>World Café</w:t>
      </w:r>
    </w:p>
    <w:p w14:paraId="4FAE982A" w14:textId="2A832ACD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ab/>
      </w:r>
      <w:r w:rsid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>Fragestellungen und Diskussionen an den Tischgruppen</w:t>
      </w:r>
    </w:p>
    <w:p w14:paraId="78106436" w14:textId="050DBF30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ab/>
      </w:r>
      <w:r w:rsid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>Präsentation der Ergebnisse</w:t>
      </w:r>
    </w:p>
    <w:p w14:paraId="27E16D78" w14:textId="7B6C3733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ab/>
      </w:r>
      <w:r w:rsid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>Zusammenfassung, Reflexion im Plenum</w:t>
      </w:r>
    </w:p>
    <w:p w14:paraId="0E316632" w14:textId="77777777" w:rsidR="00EF2128" w:rsidRPr="007D5390" w:rsidRDefault="00694385">
      <w:pPr>
        <w:rPr>
          <w:rFonts w:ascii="Verdana" w:hAnsi="Verdana" w:cs="Arial"/>
          <w:b/>
          <w:bCs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12:30-13:30</w:t>
      </w:r>
      <w:r w:rsidRPr="007D5390">
        <w:rPr>
          <w:rFonts w:ascii="Verdana" w:hAnsi="Verdana" w:cs="Arial"/>
          <w:b/>
          <w:bCs/>
          <w:lang w:val="de-DE"/>
        </w:rPr>
        <w:tab/>
        <w:t>Mittagspause</w:t>
      </w:r>
    </w:p>
    <w:p w14:paraId="182A383A" w14:textId="77777777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13:30-15:45</w:t>
      </w:r>
      <w:r w:rsidRPr="007D5390">
        <w:rPr>
          <w:rFonts w:ascii="Verdana" w:hAnsi="Verdana" w:cs="Arial"/>
          <w:b/>
          <w:bCs/>
          <w:lang w:val="de-DE"/>
        </w:rPr>
        <w:tab/>
      </w:r>
      <w:r w:rsidRPr="007D5390">
        <w:rPr>
          <w:rFonts w:ascii="Verdana" w:hAnsi="Verdana" w:cs="Arial"/>
          <w:lang w:val="de-DE"/>
        </w:rPr>
        <w:t>Vorbereitung</w:t>
      </w:r>
      <w:r w:rsidRPr="007D5390">
        <w:rPr>
          <w:rFonts w:ascii="Verdana" w:hAnsi="Verdana" w:cs="Arial"/>
          <w:b/>
          <w:bCs/>
          <w:lang w:val="de-DE"/>
        </w:rPr>
        <w:t xml:space="preserve"> </w:t>
      </w:r>
      <w:r w:rsidRPr="007D5390">
        <w:rPr>
          <w:rFonts w:ascii="Verdana" w:hAnsi="Verdana" w:cs="Arial"/>
          <w:lang w:val="de-DE"/>
        </w:rPr>
        <w:t>Planspiel (Ablauf und Instruktion)</w:t>
      </w:r>
    </w:p>
    <w:p w14:paraId="26BBB50E" w14:textId="018EAA86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lang w:val="de-DE"/>
        </w:rPr>
        <w:tab/>
      </w:r>
      <w:r w:rsid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lang w:val="de-DE"/>
        </w:rPr>
        <w:tab/>
        <w:t>Durchführung Planspiel</w:t>
      </w:r>
    </w:p>
    <w:p w14:paraId="0A1DA578" w14:textId="77777777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15:45-16:00</w:t>
      </w:r>
      <w:r w:rsidRPr="007D5390">
        <w:rPr>
          <w:rFonts w:ascii="Verdana" w:hAnsi="Verdana" w:cs="Arial"/>
          <w:lang w:val="de-DE"/>
        </w:rPr>
        <w:tab/>
      </w:r>
      <w:r w:rsidRPr="007D5390">
        <w:rPr>
          <w:rFonts w:ascii="Verdana" w:hAnsi="Verdana" w:cs="Arial"/>
          <w:b/>
          <w:bCs/>
          <w:lang w:val="de-DE"/>
        </w:rPr>
        <w:t>Pause</w:t>
      </w:r>
    </w:p>
    <w:p w14:paraId="2E6195BB" w14:textId="52201E13" w:rsidR="00EF2128" w:rsidRPr="007D5390" w:rsidRDefault="00694385">
      <w:pPr>
        <w:rPr>
          <w:rFonts w:ascii="Verdana" w:hAnsi="Verdana" w:cs="Arial"/>
          <w:lang w:val="de-DE"/>
        </w:rPr>
      </w:pPr>
      <w:r w:rsidRPr="007D5390">
        <w:rPr>
          <w:rFonts w:ascii="Verdana" w:hAnsi="Verdana" w:cs="Arial"/>
          <w:b/>
          <w:bCs/>
          <w:lang w:val="de-DE"/>
        </w:rPr>
        <w:t>16:00-1</w:t>
      </w:r>
      <w:r w:rsidR="00F510B5" w:rsidRPr="007D5390">
        <w:rPr>
          <w:rFonts w:ascii="Verdana" w:hAnsi="Verdana" w:cs="Arial"/>
          <w:b/>
          <w:bCs/>
          <w:lang w:val="de-DE"/>
        </w:rPr>
        <w:t>7</w:t>
      </w:r>
      <w:r w:rsidRPr="007D5390">
        <w:rPr>
          <w:rFonts w:ascii="Verdana" w:hAnsi="Verdana" w:cs="Arial"/>
          <w:b/>
          <w:bCs/>
          <w:lang w:val="de-DE"/>
        </w:rPr>
        <w:t>:00</w:t>
      </w:r>
      <w:r w:rsidRPr="007D5390">
        <w:rPr>
          <w:rFonts w:ascii="Verdana" w:hAnsi="Verdana" w:cs="Arial"/>
          <w:lang w:val="de-DE"/>
        </w:rPr>
        <w:tab/>
      </w:r>
      <w:r w:rsidR="00265989" w:rsidRPr="007D5390">
        <w:rPr>
          <w:rFonts w:ascii="Verdana" w:hAnsi="Verdana" w:cs="Arial"/>
          <w:lang w:val="de-DE"/>
        </w:rPr>
        <w:t>Evaluierung, Diskussion, Analyse, Reflexion</w:t>
      </w:r>
    </w:p>
    <w:p w14:paraId="29217019" w14:textId="14FE3D96" w:rsidR="00EF2128" w:rsidRPr="007D5390" w:rsidRDefault="0069260F" w:rsidP="00265989">
      <w:pPr>
        <w:rPr>
          <w:rFonts w:ascii="Verdana" w:hAnsi="Verdana"/>
        </w:rPr>
      </w:pPr>
      <w:r w:rsidRPr="007D5390">
        <w:rPr>
          <w:rFonts w:ascii="Verdana" w:hAnsi="Verdana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BC410B2" wp14:editId="6EAE725A">
            <wp:simplePos x="0" y="0"/>
            <wp:positionH relativeFrom="column">
              <wp:posOffset>1893570</wp:posOffset>
            </wp:positionH>
            <wp:positionV relativeFrom="paragraph">
              <wp:posOffset>3979545</wp:posOffset>
            </wp:positionV>
            <wp:extent cx="2520315" cy="701040"/>
            <wp:effectExtent l="0" t="0" r="0" b="1016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2" name="Bild 2" descr="/Users/Marc/Dropbox/unikART/Europahaus/EB Broschüre/logo_oeg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/Dropbox/unikART/Europahaus/EB Broschüre/logo_oegp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85" w:rsidRPr="007D5390">
        <w:rPr>
          <w:rFonts w:ascii="Verdana" w:hAnsi="Verdana"/>
          <w:noProof/>
          <w:lang w:val="de-DE" w:eastAsia="de-DE"/>
        </w:rPr>
        <w:drawing>
          <wp:anchor distT="0" distB="8890" distL="114300" distR="114300" simplePos="0" relativeHeight="2" behindDoc="0" locked="0" layoutInCell="1" allowOverlap="1" wp14:anchorId="02D6300D" wp14:editId="6DFE0257">
            <wp:simplePos x="0" y="0"/>
            <wp:positionH relativeFrom="column">
              <wp:posOffset>4735830</wp:posOffset>
            </wp:positionH>
            <wp:positionV relativeFrom="paragraph">
              <wp:posOffset>3928745</wp:posOffset>
            </wp:positionV>
            <wp:extent cx="1352550" cy="562610"/>
            <wp:effectExtent l="0" t="0" r="0" b="0"/>
            <wp:wrapTight wrapText="bothSides">
              <wp:wrapPolygon edited="0">
                <wp:start x="10027" y="0"/>
                <wp:lineTo x="7280" y="1415"/>
                <wp:lineTo x="4535" y="8006"/>
                <wp:lineTo x="4535" y="11668"/>
                <wp:lineTo x="-20" y="13865"/>
                <wp:lineTo x="-20" y="20457"/>
                <wp:lineTo x="13057" y="21189"/>
                <wp:lineTo x="21294" y="21189"/>
                <wp:lineTo x="21294" y="13865"/>
                <wp:lineTo x="17023" y="11668"/>
                <wp:lineTo x="17328" y="8006"/>
                <wp:lineTo x="14582" y="2148"/>
                <wp:lineTo x="11531" y="0"/>
                <wp:lineTo x="10027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2128" w:rsidRPr="007D5390" w:rsidSect="00EE1DEE">
      <w:pgSz w:w="11906" w:h="16838" w:code="9"/>
      <w:pgMar w:top="1418" w:right="1418" w:bottom="1134" w:left="1418" w:header="0" w:footer="0" w:gutter="0"/>
      <w:paperSrc w:first="258" w:other="25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28"/>
    <w:rsid w:val="00184798"/>
    <w:rsid w:val="00265989"/>
    <w:rsid w:val="002A198D"/>
    <w:rsid w:val="00312549"/>
    <w:rsid w:val="003552A8"/>
    <w:rsid w:val="00374884"/>
    <w:rsid w:val="003C1342"/>
    <w:rsid w:val="00683BD2"/>
    <w:rsid w:val="0069260F"/>
    <w:rsid w:val="00694385"/>
    <w:rsid w:val="006B061E"/>
    <w:rsid w:val="007000D0"/>
    <w:rsid w:val="007B5AF8"/>
    <w:rsid w:val="007D5390"/>
    <w:rsid w:val="008A6086"/>
    <w:rsid w:val="008E1B62"/>
    <w:rsid w:val="00A238A4"/>
    <w:rsid w:val="00A57D23"/>
    <w:rsid w:val="00C807C9"/>
    <w:rsid w:val="00CA5BEE"/>
    <w:rsid w:val="00CF0986"/>
    <w:rsid w:val="00EE1DEE"/>
    <w:rsid w:val="00EF2128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1BE5"/>
  <w15:docId w15:val="{FB1C38B2-FB0B-437F-9081-87D921CD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F3179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0397"/>
  </w:style>
  <w:style w:type="character" w:customStyle="1" w:styleId="FuzeileZchn">
    <w:name w:val="Fußzeile Zchn"/>
    <w:basedOn w:val="Absatz-Standardschriftart"/>
    <w:link w:val="Fuzeile"/>
    <w:uiPriority w:val="99"/>
    <w:qFormat/>
    <w:rsid w:val="007103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A531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F31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039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10397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134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C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@europahaus-klagenfur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3119-D53D-074B-A3ED-91165228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Germeshausen</dc:creator>
  <dc:description/>
  <cp:lastModifiedBy>Marc Germeshausen</cp:lastModifiedBy>
  <cp:revision>3</cp:revision>
  <cp:lastPrinted>2021-05-27T07:12:00Z</cp:lastPrinted>
  <dcterms:created xsi:type="dcterms:W3CDTF">2021-05-27T07:06:00Z</dcterms:created>
  <dcterms:modified xsi:type="dcterms:W3CDTF">2021-05-27T07:13:00Z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